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B1ACC" w14:textId="77777777" w:rsidR="00973F54" w:rsidRDefault="003572C4" w:rsidP="003572C4">
      <w:pPr>
        <w:jc w:val="center"/>
        <w:rPr>
          <w:sz w:val="28"/>
          <w:szCs w:val="28"/>
        </w:rPr>
      </w:pPr>
      <w:r w:rsidRPr="003572C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C60357" wp14:editId="437AE4DE">
            <wp:simplePos x="0" y="0"/>
            <wp:positionH relativeFrom="column">
              <wp:posOffset>2557780</wp:posOffset>
            </wp:positionH>
            <wp:positionV relativeFrom="paragraph">
              <wp:posOffset>91440</wp:posOffset>
            </wp:positionV>
            <wp:extent cx="629920" cy="6540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F54">
        <w:rPr>
          <w:sz w:val="28"/>
          <w:szCs w:val="28"/>
        </w:rPr>
        <w:t>Курайский сельский Совет депутатов</w:t>
      </w:r>
    </w:p>
    <w:p w14:paraId="2D8DD4E5" w14:textId="694835C6" w:rsidR="003572C4" w:rsidRPr="003572C4" w:rsidRDefault="00973F54" w:rsidP="003572C4">
      <w:pPr>
        <w:jc w:val="center"/>
        <w:rPr>
          <w:sz w:val="28"/>
          <w:szCs w:val="28"/>
        </w:rPr>
      </w:pPr>
      <w:r>
        <w:rPr>
          <w:sz w:val="28"/>
          <w:szCs w:val="28"/>
        </w:rPr>
        <w:t>Дзержинского района Красноярского края</w:t>
      </w:r>
    </w:p>
    <w:p w14:paraId="352D1242" w14:textId="77777777" w:rsidR="003572C4" w:rsidRPr="003572C4" w:rsidRDefault="003572C4" w:rsidP="003572C4">
      <w:pPr>
        <w:jc w:val="center"/>
        <w:rPr>
          <w:sz w:val="28"/>
          <w:szCs w:val="28"/>
        </w:rPr>
      </w:pPr>
    </w:p>
    <w:p w14:paraId="47608C24" w14:textId="3E0E3B74" w:rsidR="003572C4" w:rsidRPr="003572C4" w:rsidRDefault="00973F54" w:rsidP="002C0BE4">
      <w:pPr>
        <w:keepNext/>
        <w:jc w:val="center"/>
        <w:outlineLvl w:val="2"/>
        <w:rPr>
          <w:sz w:val="16"/>
          <w:szCs w:val="20"/>
        </w:rPr>
      </w:pPr>
      <w:r>
        <w:rPr>
          <w:b/>
          <w:sz w:val="28"/>
          <w:szCs w:val="28"/>
        </w:rPr>
        <w:t>РЕШЕНИЕ</w:t>
      </w:r>
      <w:r w:rsidR="003572C4" w:rsidRPr="003572C4">
        <w:rPr>
          <w:sz w:val="20"/>
          <w:szCs w:val="20"/>
        </w:rPr>
        <w:t xml:space="preserve"> </w:t>
      </w:r>
    </w:p>
    <w:p w14:paraId="5DED18E5" w14:textId="77777777" w:rsidR="003572C4" w:rsidRPr="003572C4" w:rsidRDefault="003572C4" w:rsidP="003572C4"/>
    <w:p w14:paraId="6BE0DE88" w14:textId="4CFA54A1" w:rsidR="003572C4" w:rsidRPr="003572C4" w:rsidRDefault="001C5E76" w:rsidP="003572C4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3572C4" w:rsidRPr="003572C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3572C4" w:rsidRPr="003572C4">
        <w:rPr>
          <w:sz w:val="28"/>
          <w:szCs w:val="28"/>
        </w:rPr>
        <w:t>.202</w:t>
      </w:r>
      <w:r w:rsidR="002C0BE4">
        <w:rPr>
          <w:sz w:val="28"/>
          <w:szCs w:val="28"/>
        </w:rPr>
        <w:t>4</w:t>
      </w:r>
      <w:r w:rsidR="003572C4" w:rsidRPr="003572C4">
        <w:rPr>
          <w:sz w:val="28"/>
          <w:szCs w:val="28"/>
        </w:rPr>
        <w:t xml:space="preserve">                                         </w:t>
      </w:r>
      <w:r w:rsidR="003572C4" w:rsidRPr="003572C4">
        <w:rPr>
          <w:b/>
          <w:sz w:val="20"/>
          <w:szCs w:val="20"/>
        </w:rPr>
        <w:t>с. Курай</w:t>
      </w:r>
      <w:r w:rsidR="003572C4" w:rsidRPr="003572C4">
        <w:rPr>
          <w:sz w:val="28"/>
          <w:szCs w:val="28"/>
        </w:rPr>
        <w:t xml:space="preserve">                                        </w:t>
      </w:r>
      <w:r w:rsidR="00DC1D06">
        <w:rPr>
          <w:sz w:val="28"/>
          <w:szCs w:val="28"/>
        </w:rPr>
        <w:t xml:space="preserve"> </w:t>
      </w:r>
      <w:r>
        <w:rPr>
          <w:sz w:val="28"/>
          <w:szCs w:val="28"/>
        </w:rPr>
        <w:t>№ 31-189Р</w:t>
      </w:r>
    </w:p>
    <w:p w14:paraId="08B05FA0" w14:textId="77777777" w:rsidR="00271D41" w:rsidRPr="00FE214F" w:rsidRDefault="00271D41" w:rsidP="00271D41">
      <w:pPr>
        <w:ind w:firstLine="709"/>
        <w:rPr>
          <w:bCs/>
          <w:sz w:val="20"/>
          <w:szCs w:val="20"/>
        </w:rPr>
      </w:pPr>
    </w:p>
    <w:p w14:paraId="71512FEC" w14:textId="77777777" w:rsidR="00271D41" w:rsidRPr="003572C4" w:rsidRDefault="00271D41" w:rsidP="00271D41">
      <w:pPr>
        <w:ind w:firstLine="709"/>
        <w:rPr>
          <w:bCs/>
          <w:sz w:val="20"/>
          <w:szCs w:val="20"/>
        </w:rPr>
      </w:pPr>
    </w:p>
    <w:p w14:paraId="1876B88A" w14:textId="7D459D22" w:rsidR="00E335CD" w:rsidRDefault="00E335CD" w:rsidP="00E335CD">
      <w:pPr>
        <w:pStyle w:val="af4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335CD">
        <w:rPr>
          <w:bCs/>
          <w:color w:val="000000"/>
          <w:sz w:val="28"/>
          <w:szCs w:val="28"/>
        </w:rPr>
        <w:t>Об утверждении П</w:t>
      </w:r>
      <w:r w:rsidR="00373943">
        <w:rPr>
          <w:bCs/>
          <w:color w:val="000000"/>
          <w:sz w:val="28"/>
          <w:szCs w:val="28"/>
        </w:rPr>
        <w:t>орядка регистрации и</w:t>
      </w:r>
      <w:r w:rsidRPr="00E335CD">
        <w:rPr>
          <w:bCs/>
          <w:color w:val="000000"/>
          <w:sz w:val="28"/>
          <w:szCs w:val="28"/>
        </w:rPr>
        <w:t> </w:t>
      </w:r>
    </w:p>
    <w:p w14:paraId="0C9078B1" w14:textId="395817A0" w:rsidR="00E335CD" w:rsidRDefault="00373943" w:rsidP="00E335CD">
      <w:pPr>
        <w:pStyle w:val="af4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рассмотрения уведомления лиц, замещающих</w:t>
      </w:r>
      <w:r w:rsidR="00E335CD" w:rsidRPr="00E335CD">
        <w:rPr>
          <w:bCs/>
          <w:color w:val="000000"/>
          <w:sz w:val="28"/>
          <w:szCs w:val="28"/>
        </w:rPr>
        <w:t xml:space="preserve"> </w:t>
      </w:r>
    </w:p>
    <w:p w14:paraId="3951BCE7" w14:textId="43F3CC0D" w:rsidR="007307E0" w:rsidRDefault="00373943" w:rsidP="00373943">
      <w:pPr>
        <w:pStyle w:val="af4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муниципальные должности в Курайском сельсовете</w:t>
      </w:r>
    </w:p>
    <w:p w14:paraId="7AE7E064" w14:textId="36C844B8" w:rsidR="00373943" w:rsidRDefault="00373943" w:rsidP="00373943">
      <w:pPr>
        <w:pStyle w:val="af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</w:t>
      </w:r>
    </w:p>
    <w:p w14:paraId="3C01119F" w14:textId="6F1CAC63" w:rsidR="00373943" w:rsidRDefault="00373943" w:rsidP="00373943">
      <w:pPr>
        <w:pStyle w:val="af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исполнении должностных обязанностей,</w:t>
      </w:r>
    </w:p>
    <w:p w14:paraId="3A0E510B" w14:textId="457C1340" w:rsidR="00373943" w:rsidRDefault="00373943" w:rsidP="00373943">
      <w:pPr>
        <w:pStyle w:val="af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которая приводит или может привести к</w:t>
      </w:r>
    </w:p>
    <w:p w14:paraId="43FB66B3" w14:textId="1BBB6ECF" w:rsidR="00373943" w:rsidRDefault="00373943" w:rsidP="00373943">
      <w:pPr>
        <w:pStyle w:val="af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конфликту интересов</w:t>
      </w:r>
    </w:p>
    <w:p w14:paraId="0096B7E5" w14:textId="77777777" w:rsidR="00373943" w:rsidRDefault="00373943" w:rsidP="00373943">
      <w:pPr>
        <w:pStyle w:val="af4"/>
        <w:spacing w:before="0" w:beforeAutospacing="0" w:after="0" w:afterAutospacing="0"/>
        <w:rPr>
          <w:sz w:val="28"/>
          <w:szCs w:val="28"/>
        </w:rPr>
      </w:pPr>
    </w:p>
    <w:p w14:paraId="549218BD" w14:textId="7FD66875" w:rsidR="00973F54" w:rsidRPr="00973F54" w:rsidRDefault="00973F54" w:rsidP="00973F54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Hlk145921922"/>
      <w:r w:rsidRPr="00973F54">
        <w:rPr>
          <w:color w:val="000000"/>
          <w:sz w:val="28"/>
          <w:szCs w:val="28"/>
        </w:rPr>
        <w:t xml:space="preserve">В соответствии с </w:t>
      </w:r>
      <w:r w:rsidR="006C1468">
        <w:rPr>
          <w:color w:val="000000"/>
          <w:sz w:val="28"/>
          <w:szCs w:val="28"/>
        </w:rPr>
        <w:t>Законом Красноярского края от 07.07.2009 № 8-3610 «О противодействии коррупции в Красноярском крае», руководствуясь</w:t>
      </w:r>
      <w:r w:rsidR="0034436E">
        <w:rPr>
          <w:color w:val="000000"/>
          <w:sz w:val="28"/>
          <w:szCs w:val="28"/>
        </w:rPr>
        <w:t xml:space="preserve"> Уставом </w:t>
      </w:r>
      <w:r w:rsidR="008B2851">
        <w:rPr>
          <w:color w:val="000000"/>
          <w:sz w:val="28"/>
          <w:szCs w:val="28"/>
        </w:rPr>
        <w:t>Курай</w:t>
      </w:r>
      <w:r w:rsidRPr="00973F54">
        <w:rPr>
          <w:color w:val="000000"/>
          <w:sz w:val="28"/>
          <w:szCs w:val="28"/>
        </w:rPr>
        <w:t>ского сельсовета </w:t>
      </w:r>
      <w:r w:rsidR="008B2851">
        <w:rPr>
          <w:color w:val="000000"/>
          <w:sz w:val="28"/>
          <w:szCs w:val="28"/>
        </w:rPr>
        <w:t>Дзержин</w:t>
      </w:r>
      <w:r w:rsidRPr="00973F54">
        <w:rPr>
          <w:color w:val="000000"/>
          <w:sz w:val="28"/>
          <w:szCs w:val="28"/>
        </w:rPr>
        <w:t>ского района Красноярского края, </w:t>
      </w:r>
      <w:r w:rsidR="008B2851">
        <w:rPr>
          <w:color w:val="000000"/>
          <w:sz w:val="28"/>
          <w:szCs w:val="28"/>
        </w:rPr>
        <w:t xml:space="preserve">Курайский </w:t>
      </w:r>
      <w:proofErr w:type="gramStart"/>
      <w:r w:rsidRPr="00973F54">
        <w:rPr>
          <w:color w:val="000000"/>
          <w:sz w:val="28"/>
          <w:szCs w:val="28"/>
        </w:rPr>
        <w:t>сельский  Совет</w:t>
      </w:r>
      <w:proofErr w:type="gramEnd"/>
      <w:r w:rsidRPr="00973F54">
        <w:rPr>
          <w:color w:val="000000"/>
          <w:sz w:val="28"/>
          <w:szCs w:val="28"/>
        </w:rPr>
        <w:t>  депутатов</w:t>
      </w:r>
      <w:r w:rsidR="00D04A73">
        <w:rPr>
          <w:color w:val="000000"/>
          <w:sz w:val="28"/>
          <w:szCs w:val="28"/>
        </w:rPr>
        <w:t xml:space="preserve"> Дзержинского района Красноярского края,</w:t>
      </w:r>
    </w:p>
    <w:p w14:paraId="3FDBD63E" w14:textId="77777777" w:rsidR="00973F54" w:rsidRPr="00973F54" w:rsidRDefault="00973F54" w:rsidP="00973F5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73F54">
        <w:rPr>
          <w:color w:val="000000"/>
          <w:sz w:val="28"/>
          <w:szCs w:val="28"/>
        </w:rPr>
        <w:t>Р Е Ш И Л:</w:t>
      </w:r>
    </w:p>
    <w:p w14:paraId="6FB6D71F" w14:textId="77777777" w:rsidR="00973F54" w:rsidRPr="00973F54" w:rsidRDefault="00973F54" w:rsidP="00973F5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73F54">
        <w:rPr>
          <w:color w:val="000000"/>
          <w:sz w:val="28"/>
          <w:szCs w:val="28"/>
        </w:rPr>
        <w:t> </w:t>
      </w:r>
    </w:p>
    <w:p w14:paraId="5467AEDB" w14:textId="735D401C" w:rsidR="00973F54" w:rsidRPr="00973F54" w:rsidRDefault="00973F54" w:rsidP="00973F54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73F54">
        <w:rPr>
          <w:color w:val="000000"/>
          <w:sz w:val="28"/>
          <w:szCs w:val="28"/>
        </w:rPr>
        <w:t>1. Утвердить П</w:t>
      </w:r>
      <w:r w:rsidR="006C1468">
        <w:rPr>
          <w:color w:val="000000"/>
          <w:sz w:val="28"/>
          <w:szCs w:val="28"/>
        </w:rPr>
        <w:t>орядок регистрации и рассмотрения уведомления лиц, замещающих муниципальные должности в Курайском сельсовете 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</w:t>
      </w:r>
      <w:r w:rsidRPr="00973F54">
        <w:rPr>
          <w:color w:val="000000"/>
          <w:sz w:val="28"/>
          <w:szCs w:val="28"/>
        </w:rPr>
        <w:t>.</w:t>
      </w:r>
    </w:p>
    <w:p w14:paraId="28ABE54C" w14:textId="7ECB43CF" w:rsidR="00973F54" w:rsidRPr="00973F54" w:rsidRDefault="00973F54" w:rsidP="00973F5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73F54">
        <w:rPr>
          <w:color w:val="000000"/>
          <w:sz w:val="28"/>
          <w:szCs w:val="28"/>
        </w:rPr>
        <w:t>2.</w:t>
      </w:r>
      <w:r w:rsidRPr="00973F54">
        <w:rPr>
          <w:color w:val="FF0000"/>
          <w:sz w:val="28"/>
          <w:szCs w:val="28"/>
        </w:rPr>
        <w:t> </w:t>
      </w:r>
      <w:r w:rsidRPr="00973F54">
        <w:rPr>
          <w:color w:val="000000"/>
          <w:sz w:val="28"/>
          <w:szCs w:val="28"/>
        </w:rPr>
        <w:t xml:space="preserve">Контроль за исполнением настоящего решения возложить на главу </w:t>
      </w:r>
      <w:r w:rsidR="00270C4E">
        <w:rPr>
          <w:color w:val="000000"/>
          <w:sz w:val="28"/>
          <w:szCs w:val="28"/>
        </w:rPr>
        <w:t>С.А. Гаврилова.</w:t>
      </w:r>
    </w:p>
    <w:p w14:paraId="65885100" w14:textId="5D9C5370" w:rsidR="00973F54" w:rsidRPr="00973F54" w:rsidRDefault="00973F54" w:rsidP="00973F54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73F54">
        <w:rPr>
          <w:color w:val="000000"/>
          <w:sz w:val="28"/>
          <w:szCs w:val="28"/>
        </w:rPr>
        <w:t xml:space="preserve">2. </w:t>
      </w:r>
      <w:r w:rsidR="00377B10">
        <w:rPr>
          <w:color w:val="000000"/>
          <w:sz w:val="28"/>
          <w:szCs w:val="28"/>
        </w:rPr>
        <w:t xml:space="preserve">Настоящее </w:t>
      </w:r>
      <w:r w:rsidRPr="00973F54">
        <w:rPr>
          <w:color w:val="000000"/>
          <w:sz w:val="28"/>
          <w:szCs w:val="28"/>
        </w:rPr>
        <w:t xml:space="preserve">Решение вступает в силу в день, следующий за днем его официального опубликования в </w:t>
      </w:r>
      <w:r w:rsidR="00377B10">
        <w:rPr>
          <w:color w:val="000000"/>
          <w:sz w:val="28"/>
          <w:szCs w:val="28"/>
        </w:rPr>
        <w:t xml:space="preserve">периодическом </w:t>
      </w:r>
      <w:r w:rsidRPr="00973F54">
        <w:rPr>
          <w:color w:val="000000"/>
          <w:sz w:val="28"/>
          <w:szCs w:val="28"/>
        </w:rPr>
        <w:t>печатном издании «</w:t>
      </w:r>
      <w:r w:rsidR="00377B10">
        <w:rPr>
          <w:color w:val="000000"/>
          <w:sz w:val="28"/>
          <w:szCs w:val="28"/>
        </w:rPr>
        <w:t>Курайский</w:t>
      </w:r>
      <w:r w:rsidRPr="00973F54">
        <w:rPr>
          <w:color w:val="000000"/>
          <w:sz w:val="28"/>
          <w:szCs w:val="28"/>
        </w:rPr>
        <w:t xml:space="preserve"> вестник» и </w:t>
      </w:r>
      <w:r w:rsidR="00247B45">
        <w:rPr>
          <w:color w:val="000000"/>
          <w:sz w:val="28"/>
          <w:szCs w:val="28"/>
        </w:rPr>
        <w:t xml:space="preserve">подлежит размещению на </w:t>
      </w:r>
      <w:r w:rsidRPr="00973F54">
        <w:rPr>
          <w:color w:val="000000"/>
          <w:sz w:val="28"/>
          <w:szCs w:val="28"/>
        </w:rPr>
        <w:t xml:space="preserve">официальном сайте </w:t>
      </w:r>
      <w:r w:rsidR="00247B45">
        <w:rPr>
          <w:color w:val="000000"/>
          <w:sz w:val="28"/>
          <w:szCs w:val="28"/>
        </w:rPr>
        <w:t xml:space="preserve">администрации </w:t>
      </w:r>
      <w:r w:rsidR="00377B10">
        <w:rPr>
          <w:color w:val="000000"/>
          <w:sz w:val="28"/>
          <w:szCs w:val="28"/>
        </w:rPr>
        <w:t>Курайского</w:t>
      </w:r>
      <w:r w:rsidRPr="00973F54">
        <w:rPr>
          <w:color w:val="000000"/>
          <w:sz w:val="28"/>
          <w:szCs w:val="28"/>
        </w:rPr>
        <w:t xml:space="preserve"> сельсовета в сети «Интернет».</w:t>
      </w:r>
    </w:p>
    <w:p w14:paraId="6785C96F" w14:textId="77777777" w:rsidR="00247B45" w:rsidRDefault="00247B45" w:rsidP="00973F54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4329D23" w14:textId="37DE5593" w:rsidR="00973F54" w:rsidRPr="00973F54" w:rsidRDefault="00973F54" w:rsidP="00973F54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73F54">
        <w:rPr>
          <w:color w:val="000000"/>
          <w:sz w:val="28"/>
          <w:szCs w:val="28"/>
        </w:rPr>
        <w:t> </w:t>
      </w:r>
    </w:p>
    <w:p w14:paraId="0C1C1F93" w14:textId="4C78D9F6" w:rsidR="00973F54" w:rsidRPr="00973F54" w:rsidRDefault="00973F54" w:rsidP="00973F54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F54">
        <w:rPr>
          <w:color w:val="000000"/>
          <w:sz w:val="28"/>
          <w:szCs w:val="28"/>
        </w:rPr>
        <w:t>Председатель Совета депутатов                                                   </w:t>
      </w:r>
      <w:r w:rsidR="00377B10">
        <w:rPr>
          <w:color w:val="000000"/>
          <w:sz w:val="28"/>
          <w:szCs w:val="28"/>
        </w:rPr>
        <w:t>Г.А. Зарубицкий</w:t>
      </w:r>
    </w:p>
    <w:p w14:paraId="491EA64B" w14:textId="77777777" w:rsidR="00247B45" w:rsidRDefault="00247B45" w:rsidP="00E05052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DF3F33D" w14:textId="4C6E9388" w:rsidR="00973F54" w:rsidRPr="00973F54" w:rsidRDefault="00377B10" w:rsidP="00E05052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сельсовета                                                          </w:t>
      </w:r>
      <w:r w:rsidR="00E05052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С. А. Гаврилов</w:t>
      </w:r>
      <w:r w:rsidR="00973F54" w:rsidRPr="00973F54">
        <w:rPr>
          <w:color w:val="000000"/>
          <w:sz w:val="28"/>
          <w:szCs w:val="28"/>
        </w:rPr>
        <w:t> </w:t>
      </w:r>
    </w:p>
    <w:bookmarkEnd w:id="0"/>
    <w:p w14:paraId="338FF3B6" w14:textId="77777777" w:rsidR="00247B45" w:rsidRDefault="00247B45" w:rsidP="007F52B3">
      <w:pPr>
        <w:pStyle w:val="af4"/>
        <w:spacing w:before="0" w:beforeAutospacing="0" w:after="0" w:afterAutospacing="0"/>
        <w:ind w:firstLine="709"/>
        <w:jc w:val="right"/>
        <w:rPr>
          <w:color w:val="000000"/>
          <w:spacing w:val="-2"/>
          <w:sz w:val="28"/>
          <w:szCs w:val="28"/>
        </w:rPr>
      </w:pPr>
    </w:p>
    <w:p w14:paraId="7D2D5246" w14:textId="77777777" w:rsidR="00247B45" w:rsidRDefault="00247B45" w:rsidP="007F52B3">
      <w:pPr>
        <w:pStyle w:val="af4"/>
        <w:spacing w:before="0" w:beforeAutospacing="0" w:after="0" w:afterAutospacing="0"/>
        <w:ind w:firstLine="709"/>
        <w:jc w:val="right"/>
        <w:rPr>
          <w:color w:val="000000"/>
          <w:spacing w:val="-2"/>
          <w:sz w:val="28"/>
          <w:szCs w:val="28"/>
        </w:rPr>
      </w:pPr>
    </w:p>
    <w:p w14:paraId="5D494D5A" w14:textId="77777777" w:rsidR="00247B45" w:rsidRDefault="00247B45" w:rsidP="007F52B3">
      <w:pPr>
        <w:pStyle w:val="af4"/>
        <w:spacing w:before="0" w:beforeAutospacing="0" w:after="0" w:afterAutospacing="0"/>
        <w:ind w:firstLine="709"/>
        <w:jc w:val="right"/>
        <w:rPr>
          <w:color w:val="000000"/>
          <w:spacing w:val="-2"/>
          <w:sz w:val="28"/>
          <w:szCs w:val="28"/>
        </w:rPr>
      </w:pPr>
    </w:p>
    <w:p w14:paraId="2FD97E88" w14:textId="77777777" w:rsidR="00247B45" w:rsidRDefault="00247B45" w:rsidP="007F52B3">
      <w:pPr>
        <w:pStyle w:val="af4"/>
        <w:spacing w:before="0" w:beforeAutospacing="0" w:after="0" w:afterAutospacing="0"/>
        <w:ind w:firstLine="709"/>
        <w:jc w:val="right"/>
        <w:rPr>
          <w:color w:val="000000"/>
          <w:spacing w:val="-2"/>
          <w:sz w:val="28"/>
          <w:szCs w:val="28"/>
        </w:rPr>
      </w:pPr>
    </w:p>
    <w:p w14:paraId="7632C894" w14:textId="7FB90489" w:rsidR="007F52B3" w:rsidRPr="007F52B3" w:rsidRDefault="007F52B3" w:rsidP="007F52B3">
      <w:pPr>
        <w:pStyle w:val="af4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7F52B3">
        <w:rPr>
          <w:color w:val="000000"/>
          <w:spacing w:val="-2"/>
          <w:sz w:val="28"/>
          <w:szCs w:val="28"/>
        </w:rPr>
        <w:t>Приложение</w:t>
      </w:r>
    </w:p>
    <w:p w14:paraId="493E8A08" w14:textId="030CD030" w:rsidR="00B60AA5" w:rsidRDefault="007F52B3" w:rsidP="007F52B3">
      <w:pPr>
        <w:pStyle w:val="af4"/>
        <w:spacing w:before="0" w:beforeAutospacing="0" w:after="0" w:afterAutospacing="0"/>
        <w:ind w:firstLine="709"/>
        <w:jc w:val="right"/>
        <w:rPr>
          <w:color w:val="000000"/>
          <w:spacing w:val="-2"/>
          <w:sz w:val="28"/>
          <w:szCs w:val="28"/>
        </w:rPr>
      </w:pPr>
      <w:r w:rsidRPr="007F52B3">
        <w:rPr>
          <w:color w:val="000000"/>
          <w:spacing w:val="-2"/>
          <w:sz w:val="28"/>
          <w:szCs w:val="28"/>
        </w:rPr>
        <w:t xml:space="preserve">к решению </w:t>
      </w:r>
      <w:r w:rsidR="00B60AA5">
        <w:rPr>
          <w:color w:val="000000"/>
          <w:spacing w:val="-2"/>
          <w:sz w:val="28"/>
          <w:szCs w:val="28"/>
        </w:rPr>
        <w:t>Курай</w:t>
      </w:r>
      <w:r w:rsidRPr="007F52B3">
        <w:rPr>
          <w:color w:val="000000"/>
          <w:spacing w:val="-2"/>
          <w:sz w:val="28"/>
          <w:szCs w:val="28"/>
        </w:rPr>
        <w:t>ского</w:t>
      </w:r>
    </w:p>
    <w:p w14:paraId="1545DBAA" w14:textId="1972193A" w:rsidR="007F52B3" w:rsidRPr="007F52B3" w:rsidRDefault="007F52B3" w:rsidP="007F52B3">
      <w:pPr>
        <w:pStyle w:val="af4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7F52B3">
        <w:rPr>
          <w:color w:val="000000"/>
          <w:spacing w:val="-2"/>
          <w:sz w:val="28"/>
          <w:szCs w:val="28"/>
        </w:rPr>
        <w:t xml:space="preserve"> сельского Совета депутатов</w:t>
      </w:r>
    </w:p>
    <w:p w14:paraId="3408D303" w14:textId="29D0754A" w:rsidR="007F52B3" w:rsidRPr="007F52B3" w:rsidRDefault="007F52B3" w:rsidP="007F52B3">
      <w:pPr>
        <w:pStyle w:val="af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7F52B3">
        <w:rPr>
          <w:color w:val="000000"/>
          <w:sz w:val="28"/>
          <w:szCs w:val="28"/>
        </w:rPr>
        <w:t xml:space="preserve">от </w:t>
      </w:r>
      <w:r w:rsidR="00CC1EDE">
        <w:rPr>
          <w:color w:val="000000"/>
          <w:sz w:val="28"/>
          <w:szCs w:val="28"/>
        </w:rPr>
        <w:t>23</w:t>
      </w:r>
      <w:r w:rsidRPr="007F52B3">
        <w:rPr>
          <w:color w:val="000000"/>
          <w:sz w:val="28"/>
          <w:szCs w:val="28"/>
        </w:rPr>
        <w:t>.</w:t>
      </w:r>
      <w:r w:rsidR="00CC1EDE">
        <w:rPr>
          <w:color w:val="000000"/>
          <w:sz w:val="28"/>
          <w:szCs w:val="28"/>
        </w:rPr>
        <w:t>12</w:t>
      </w:r>
      <w:r w:rsidRPr="007F52B3">
        <w:rPr>
          <w:color w:val="000000"/>
          <w:sz w:val="28"/>
          <w:szCs w:val="28"/>
        </w:rPr>
        <w:t>.2024 г. № </w:t>
      </w:r>
      <w:r w:rsidR="00CC1EDE">
        <w:rPr>
          <w:color w:val="000000"/>
          <w:sz w:val="28"/>
          <w:szCs w:val="28"/>
        </w:rPr>
        <w:t>31</w:t>
      </w:r>
      <w:r w:rsidRPr="007F52B3">
        <w:rPr>
          <w:color w:val="000000"/>
          <w:sz w:val="28"/>
          <w:szCs w:val="28"/>
        </w:rPr>
        <w:t>-</w:t>
      </w:r>
      <w:r w:rsidR="00CC1EDE">
        <w:rPr>
          <w:color w:val="000000"/>
          <w:sz w:val="28"/>
          <w:szCs w:val="28"/>
        </w:rPr>
        <w:t>189</w:t>
      </w:r>
      <w:bookmarkStart w:id="1" w:name="_GoBack"/>
      <w:bookmarkEnd w:id="1"/>
      <w:r w:rsidRPr="007F52B3">
        <w:rPr>
          <w:color w:val="000000"/>
          <w:sz w:val="28"/>
          <w:szCs w:val="28"/>
        </w:rPr>
        <w:t>р</w:t>
      </w:r>
    </w:p>
    <w:p w14:paraId="5193F427" w14:textId="77777777" w:rsidR="007F52B3" w:rsidRPr="007F52B3" w:rsidRDefault="007F52B3" w:rsidP="007F52B3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52B3">
        <w:rPr>
          <w:b/>
          <w:bCs/>
          <w:color w:val="000000"/>
          <w:sz w:val="28"/>
          <w:szCs w:val="28"/>
        </w:rPr>
        <w:t> </w:t>
      </w:r>
    </w:p>
    <w:p w14:paraId="5AC2C49D" w14:textId="77777777" w:rsidR="009C171C" w:rsidRDefault="009C171C" w:rsidP="009C171C">
      <w:pPr>
        <w:pStyle w:val="western"/>
        <w:spacing w:before="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регистрации и рассмотрения уведомления лиц, </w:t>
      </w:r>
    </w:p>
    <w:p w14:paraId="7CFDA9C7" w14:textId="77969F1E" w:rsidR="009C171C" w:rsidRDefault="009C171C" w:rsidP="009C171C">
      <w:pPr>
        <w:pStyle w:val="western"/>
        <w:spacing w:before="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замещающих муниципальные должности </w:t>
      </w:r>
      <w:r>
        <w:rPr>
          <w:rFonts w:ascii="Times New Roman" w:hAnsi="Times New Roman"/>
          <w:b/>
          <w:sz w:val="28"/>
          <w:szCs w:val="28"/>
        </w:rPr>
        <w:t>в Курайском сельсовете</w:t>
      </w:r>
      <w:r>
        <w:rPr>
          <w:rFonts w:ascii="Times New Roman" w:hAnsi="Times New Roman"/>
          <w:b/>
          <w:bCs/>
          <w:sz w:val="28"/>
          <w:szCs w:val="28"/>
        </w:rPr>
        <w:t xml:space="preserve"> о возникновении личной заинтересованности при исполнении должностных </w:t>
      </w:r>
    </w:p>
    <w:p w14:paraId="2A6722F7" w14:textId="77777777" w:rsidR="009C171C" w:rsidRDefault="009C171C" w:rsidP="009C171C">
      <w:pPr>
        <w:pStyle w:val="western"/>
        <w:spacing w:before="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обязанностей, которая приводит или может </w:t>
      </w:r>
    </w:p>
    <w:p w14:paraId="51B53851" w14:textId="77777777" w:rsidR="009C171C" w:rsidRDefault="009C171C" w:rsidP="009C171C">
      <w:pPr>
        <w:pStyle w:val="western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привести к конфликту интересов</w:t>
      </w:r>
    </w:p>
    <w:p w14:paraId="303E6C6B" w14:textId="77777777" w:rsidR="009C171C" w:rsidRDefault="009C171C" w:rsidP="009C171C">
      <w:pPr>
        <w:ind w:firstLine="709"/>
        <w:jc w:val="both"/>
        <w:rPr>
          <w:color w:val="000000"/>
          <w:sz w:val="28"/>
          <w:szCs w:val="28"/>
        </w:rPr>
      </w:pPr>
    </w:p>
    <w:p w14:paraId="65D21B69" w14:textId="77777777" w:rsidR="009C171C" w:rsidRDefault="009C171C" w:rsidP="009C171C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14:paraId="4872837B" w14:textId="77777777" w:rsidR="009C171C" w:rsidRDefault="009C171C" w:rsidP="009C171C">
      <w:pPr>
        <w:ind w:firstLine="709"/>
        <w:jc w:val="both"/>
        <w:rPr>
          <w:b/>
          <w:color w:val="000000"/>
          <w:sz w:val="28"/>
          <w:szCs w:val="28"/>
        </w:rPr>
      </w:pPr>
    </w:p>
    <w:p w14:paraId="6C2AD495" w14:textId="1C52A5EB" w:rsidR="009C171C" w:rsidRDefault="009C171C" w:rsidP="009C17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Настоящий порядок регистрации и рассмотрения уведомления лиц, замещающих муниципальные должности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Курайском сельсовете</w:t>
      </w:r>
      <w:r>
        <w:rPr>
          <w:i/>
          <w:i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</w:t>
      </w:r>
      <w:r>
        <w:rPr>
          <w:sz w:val="28"/>
          <w:szCs w:val="28"/>
        </w:rPr>
        <w:t>х обязанностей, которая приводит или может привести к конфликту интересов (далее — Порядок) разработан в соответствии с Законом Красноярского края от 07.07.2009 № 8-3610 «О противодействии коррупции в Красноярском крае» (далее — Закон края).</w:t>
      </w:r>
    </w:p>
    <w:p w14:paraId="422A3C3C" w14:textId="7FD69ED6" w:rsidR="009C171C" w:rsidRDefault="009C171C" w:rsidP="009C17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Лица, замещающие муниципальные должности в Курайском сельсовете, оформляют уведомление в письменной форме согласно Приложению к Порядку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которое является приложением 3 к Закону края </w:t>
      </w:r>
      <w:r>
        <w:rPr>
          <w:sz w:val="28"/>
          <w:szCs w:val="28"/>
        </w:rPr>
        <w:t>(далее – уведомление)</w:t>
      </w:r>
      <w:r>
        <w:rPr>
          <w:color w:val="000000"/>
          <w:sz w:val="28"/>
          <w:szCs w:val="28"/>
        </w:rPr>
        <w:t>.</w:t>
      </w:r>
    </w:p>
    <w:p w14:paraId="6955970C" w14:textId="488CAEF1" w:rsidR="009C171C" w:rsidRDefault="009C171C" w:rsidP="009C171C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>
        <w:rPr>
          <w:sz w:val="28"/>
          <w:szCs w:val="28"/>
        </w:rPr>
        <w:t>Уведомление представляется лицом, замещающим муниципальную должность</w:t>
      </w:r>
      <w:r>
        <w:rPr>
          <w:color w:val="000000"/>
          <w:sz w:val="28"/>
          <w:szCs w:val="28"/>
        </w:rPr>
        <w:t xml:space="preserve"> в Курайском сельсовете</w:t>
      </w:r>
      <w:r>
        <w:rPr>
          <w:sz w:val="28"/>
          <w:szCs w:val="28"/>
        </w:rPr>
        <w:t xml:space="preserve">, в представительный орган Курайского сельского Совета депутатов </w:t>
      </w:r>
      <w:r>
        <w:rPr>
          <w:color w:val="000000"/>
          <w:sz w:val="28"/>
          <w:szCs w:val="28"/>
        </w:rPr>
        <w:t xml:space="preserve">(далее — </w:t>
      </w:r>
      <w:r w:rsidR="00C3782B">
        <w:rPr>
          <w:color w:val="000000"/>
          <w:sz w:val="28"/>
          <w:szCs w:val="28"/>
        </w:rPr>
        <w:t>представительный орган</w:t>
      </w:r>
      <w:r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>лично либо направляется заказным почтовым отправлением с описью вложения.</w:t>
      </w:r>
    </w:p>
    <w:p w14:paraId="13908B9E" w14:textId="19F5CC71" w:rsidR="009C171C" w:rsidRDefault="009C171C" w:rsidP="009C171C">
      <w:pPr>
        <w:spacing w:before="280" w:after="15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Регистрация уведомления</w:t>
      </w:r>
      <w:r>
        <w:rPr>
          <w:b/>
          <w:color w:val="000000"/>
          <w:sz w:val="28"/>
          <w:szCs w:val="28"/>
        </w:rPr>
        <w:t xml:space="preserve"> лица, замещающего муниципальную должность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 </w:t>
      </w:r>
      <w:r w:rsidR="00200C9A">
        <w:rPr>
          <w:b/>
          <w:color w:val="000000"/>
          <w:sz w:val="28"/>
          <w:szCs w:val="28"/>
        </w:rPr>
        <w:t>Курайском сельсовете</w:t>
      </w:r>
    </w:p>
    <w:p w14:paraId="2B48E139" w14:textId="7933FBCE" w:rsidR="009C171C" w:rsidRDefault="009C171C" w:rsidP="009C17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200C9A">
        <w:rPr>
          <w:color w:val="000000"/>
          <w:sz w:val="28"/>
          <w:szCs w:val="28"/>
        </w:rPr>
        <w:t>Уполномоченное лицо представительного органа</w:t>
      </w:r>
      <w:r>
        <w:rPr>
          <w:color w:val="000000"/>
          <w:sz w:val="28"/>
          <w:szCs w:val="28"/>
        </w:rPr>
        <w:t xml:space="preserve"> регистрирует уведомление в день его поступления в журнале регистрации (приложение к настоящему Порядку).</w:t>
      </w:r>
    </w:p>
    <w:p w14:paraId="25F523B9" w14:textId="77777777" w:rsidR="009C171C" w:rsidRDefault="009C171C" w:rsidP="009C17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Датой подачи уведомления, направленного почтовым отправлением, считается дата, указанная на почтовом штемпеле организации федеральной почтовой связи по месту отправления уведомления. </w:t>
      </w:r>
    </w:p>
    <w:p w14:paraId="486825C8" w14:textId="04896B4E" w:rsidR="009C171C" w:rsidRDefault="009C171C" w:rsidP="009C17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Копия уведомления с указанием даты его регистрации, регистрационного номера, фамилии, инициалов и должности лица, </w:t>
      </w:r>
      <w:r>
        <w:rPr>
          <w:color w:val="000000"/>
          <w:sz w:val="28"/>
          <w:szCs w:val="28"/>
        </w:rPr>
        <w:lastRenderedPageBreak/>
        <w:t xml:space="preserve">зарегистрировавшего уведомление, выдается </w:t>
      </w:r>
      <w:r w:rsidR="00200C9A">
        <w:rPr>
          <w:color w:val="000000"/>
          <w:sz w:val="28"/>
          <w:szCs w:val="28"/>
        </w:rPr>
        <w:t>уполномоченным лицом представительного органа</w:t>
      </w:r>
      <w:r>
        <w:rPr>
          <w:color w:val="000000"/>
          <w:sz w:val="28"/>
          <w:szCs w:val="28"/>
        </w:rPr>
        <w:t xml:space="preserve"> лицу, замещающему муниципальную должность в </w:t>
      </w:r>
      <w:r w:rsidR="00200C9A">
        <w:rPr>
          <w:color w:val="000000"/>
          <w:sz w:val="28"/>
          <w:szCs w:val="28"/>
        </w:rPr>
        <w:t>Курайском сельсовете</w:t>
      </w:r>
      <w:r>
        <w:rPr>
          <w:color w:val="000000"/>
          <w:sz w:val="28"/>
          <w:szCs w:val="28"/>
        </w:rPr>
        <w:t>, в день регистрации уведомления.</w:t>
      </w:r>
    </w:p>
    <w:p w14:paraId="5E7E3EA0" w14:textId="75304C61" w:rsidR="009C171C" w:rsidRDefault="009C171C" w:rsidP="009C17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При получении уведомления, направленного почтовым отправлением, </w:t>
      </w:r>
      <w:r w:rsidR="00900B3F">
        <w:rPr>
          <w:color w:val="000000"/>
          <w:sz w:val="28"/>
          <w:szCs w:val="28"/>
        </w:rPr>
        <w:t>уполномоченное лицо представительного органа</w:t>
      </w:r>
      <w:r>
        <w:rPr>
          <w:color w:val="000000"/>
          <w:sz w:val="28"/>
          <w:szCs w:val="28"/>
        </w:rPr>
        <w:t xml:space="preserve"> направляет лицу, замещающему муниципальную должность, копию уведомления с указанием даты его регистрации, регистрационного номера, фамилии, инициалов и должности лица, зарегистрировавшего уведомление, в течение </w:t>
      </w:r>
      <w:r w:rsidR="00900B3F">
        <w:rPr>
          <w:color w:val="000000"/>
          <w:sz w:val="28"/>
          <w:szCs w:val="28"/>
        </w:rPr>
        <w:t>трех рабочих дней</w:t>
      </w:r>
      <w:r>
        <w:rPr>
          <w:color w:val="000000"/>
          <w:sz w:val="28"/>
          <w:szCs w:val="28"/>
        </w:rPr>
        <w:t xml:space="preserve"> со дня регистрации уведомления.</w:t>
      </w:r>
    </w:p>
    <w:p w14:paraId="2C355937" w14:textId="77777777" w:rsidR="009C171C" w:rsidRDefault="009C171C" w:rsidP="009C17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Отказ в регистрации уведомления, а также уклонение от выдачи копии уведомления с отметкой о регистрации не допускаются. </w:t>
      </w:r>
    </w:p>
    <w:p w14:paraId="15AC6BB3" w14:textId="4AEE7580" w:rsidR="009C171C" w:rsidRDefault="009C171C" w:rsidP="009C17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Журнал и уведомления хранятся в </w:t>
      </w:r>
      <w:r w:rsidR="00805419">
        <w:rPr>
          <w:color w:val="000000"/>
          <w:sz w:val="28"/>
          <w:szCs w:val="28"/>
        </w:rPr>
        <w:t>представительном органе</w:t>
      </w:r>
      <w:r>
        <w:rPr>
          <w:color w:val="000000"/>
          <w:sz w:val="28"/>
          <w:szCs w:val="28"/>
        </w:rPr>
        <w:t xml:space="preserve">. Условия хранения должны обеспечивать их сохранность от хищения, порчи, уничтожения либо доступа к ним иных лиц. </w:t>
      </w:r>
    </w:p>
    <w:p w14:paraId="12AC67E7" w14:textId="25A0F498" w:rsidR="009C171C" w:rsidRDefault="009C171C" w:rsidP="009C171C">
      <w:pPr>
        <w:ind w:firstLine="709"/>
        <w:jc w:val="both"/>
      </w:pPr>
      <w:r>
        <w:rPr>
          <w:color w:val="000000"/>
          <w:sz w:val="28"/>
          <w:szCs w:val="28"/>
        </w:rPr>
        <w:t xml:space="preserve">2.5. Уведомление, поступившее в </w:t>
      </w:r>
      <w:r w:rsidR="00805419">
        <w:rPr>
          <w:color w:val="000000"/>
          <w:sz w:val="28"/>
          <w:szCs w:val="28"/>
        </w:rPr>
        <w:t>представительный орган</w:t>
      </w:r>
      <w:r>
        <w:rPr>
          <w:color w:val="000000"/>
          <w:sz w:val="28"/>
          <w:szCs w:val="28"/>
        </w:rPr>
        <w:t xml:space="preserve">, передается </w:t>
      </w:r>
      <w:r w:rsidR="00805419">
        <w:rPr>
          <w:color w:val="000000"/>
          <w:sz w:val="28"/>
          <w:szCs w:val="28"/>
        </w:rPr>
        <w:t>уполномоченным лицом представительного органа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рассмотрения в </w:t>
      </w:r>
      <w:r w:rsidR="00805419">
        <w:rPr>
          <w:sz w:val="28"/>
          <w:szCs w:val="28"/>
        </w:rPr>
        <w:t>комиссию по соблюдению лицами, замещающими муниципальные должности, требований законодательства о противодействии коррупции и урегулированию конфликта интересов в Курайском сельсовете (далее – комиссия),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которая входит в структуру </w:t>
      </w:r>
      <w:r w:rsidR="00805419">
        <w:rPr>
          <w:sz w:val="28"/>
          <w:szCs w:val="28"/>
        </w:rPr>
        <w:t xml:space="preserve">представительного органа, </w:t>
      </w:r>
      <w:r>
        <w:rPr>
          <w:sz w:val="28"/>
          <w:szCs w:val="28"/>
        </w:rPr>
        <w:t xml:space="preserve">в течение </w:t>
      </w:r>
      <w:r w:rsidR="00805419">
        <w:rPr>
          <w:sz w:val="28"/>
          <w:szCs w:val="28"/>
        </w:rPr>
        <w:t>трех рабочих дней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 дня его поступления.</w:t>
      </w:r>
    </w:p>
    <w:p w14:paraId="7B1AD365" w14:textId="77777777" w:rsidR="009C171C" w:rsidRDefault="009C171C" w:rsidP="009C171C">
      <w:pPr>
        <w:ind w:firstLine="709"/>
        <w:jc w:val="both"/>
      </w:pPr>
    </w:p>
    <w:p w14:paraId="4F2CB8A9" w14:textId="77777777" w:rsidR="009C171C" w:rsidRDefault="009C171C" w:rsidP="009C171C">
      <w:pPr>
        <w:jc w:val="both"/>
        <w:rPr>
          <w:color w:val="000000"/>
          <w:sz w:val="28"/>
          <w:szCs w:val="28"/>
        </w:rPr>
      </w:pPr>
    </w:p>
    <w:p w14:paraId="01B505B0" w14:textId="2839CE63" w:rsidR="009C171C" w:rsidRDefault="009C171C" w:rsidP="009C171C">
      <w:pP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3. Рассмотрение уведомления </w:t>
      </w:r>
      <w:r w:rsidR="00140E02">
        <w:rPr>
          <w:b/>
          <w:bCs/>
          <w:color w:val="000000"/>
          <w:sz w:val="28"/>
          <w:szCs w:val="28"/>
        </w:rPr>
        <w:t>комиссией</w:t>
      </w:r>
    </w:p>
    <w:p w14:paraId="18A7DFB2" w14:textId="77777777" w:rsidR="009C171C" w:rsidRDefault="009C171C" w:rsidP="009C171C">
      <w:pPr>
        <w:ind w:firstLine="709"/>
        <w:jc w:val="center"/>
        <w:rPr>
          <w:b/>
          <w:bCs/>
          <w:color w:val="000000"/>
        </w:rPr>
      </w:pPr>
    </w:p>
    <w:p w14:paraId="7B3D7054" w14:textId="2E237FBB" w:rsidR="009C171C" w:rsidRDefault="009C171C" w:rsidP="009C17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Рассмотрение уведомления осуществляется </w:t>
      </w:r>
      <w:r w:rsidR="00B52583">
        <w:rPr>
          <w:sz w:val="28"/>
          <w:szCs w:val="28"/>
        </w:rPr>
        <w:t>комиссией</w:t>
      </w:r>
      <w:r>
        <w:rPr>
          <w:sz w:val="28"/>
          <w:szCs w:val="28"/>
        </w:rPr>
        <w:t xml:space="preserve"> в срок, не превышающий</w:t>
      </w:r>
      <w:r w:rsidR="00B52583">
        <w:rPr>
          <w:sz w:val="28"/>
          <w:szCs w:val="28"/>
        </w:rPr>
        <w:t xml:space="preserve"> 14 календарных дней</w:t>
      </w:r>
      <w:r>
        <w:rPr>
          <w:sz w:val="28"/>
          <w:szCs w:val="28"/>
        </w:rPr>
        <w:t xml:space="preserve"> со дня его получения</w:t>
      </w:r>
      <w:r w:rsidR="00B52583">
        <w:rPr>
          <w:sz w:val="28"/>
          <w:szCs w:val="28"/>
        </w:rPr>
        <w:t xml:space="preserve"> комиссией</w:t>
      </w:r>
      <w:r>
        <w:rPr>
          <w:i/>
          <w:sz w:val="28"/>
          <w:szCs w:val="28"/>
        </w:rPr>
        <w:t>.</w:t>
      </w:r>
    </w:p>
    <w:p w14:paraId="7F0B2DFD" w14:textId="05622D83" w:rsidR="009C171C" w:rsidRDefault="009C171C" w:rsidP="009C17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необходимости направления запросов и (или) дополнительного изучения обстоятельств, послуживших основанием для направления уведомления, по решению председателя </w:t>
      </w:r>
      <w:r w:rsidR="00B52583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срок рассмотрения уведомления может быть продлен, но не более чем на</w:t>
      </w:r>
      <w:r w:rsidR="00B52583">
        <w:rPr>
          <w:sz w:val="28"/>
          <w:szCs w:val="28"/>
        </w:rPr>
        <w:t xml:space="preserve"> 30 календарных дней</w:t>
      </w:r>
      <w:r>
        <w:rPr>
          <w:sz w:val="28"/>
          <w:szCs w:val="28"/>
        </w:rPr>
        <w:t xml:space="preserve">. </w:t>
      </w:r>
    </w:p>
    <w:p w14:paraId="6AF03D44" w14:textId="76113787" w:rsidR="009C171C" w:rsidRDefault="009C171C" w:rsidP="009C171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3.2. При рассмотрении уведомления</w:t>
      </w:r>
      <w:r w:rsidR="00B52583">
        <w:rPr>
          <w:sz w:val="28"/>
          <w:szCs w:val="28"/>
        </w:rPr>
        <w:t xml:space="preserve"> комиссия</w:t>
      </w:r>
      <w:r>
        <w:rPr>
          <w:sz w:val="28"/>
          <w:szCs w:val="28"/>
        </w:rPr>
        <w:t xml:space="preserve"> вправе предложить лицу, подавшему уведомление, представить письменные пояснения и дополнительные материалы в течение не более</w:t>
      </w:r>
      <w:r w:rsidR="00B52583">
        <w:rPr>
          <w:sz w:val="28"/>
          <w:szCs w:val="28"/>
        </w:rPr>
        <w:t xml:space="preserve"> семи рабочих дней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D6B4B5F" w14:textId="33EA27B2" w:rsidR="009C171C" w:rsidRDefault="009C171C" w:rsidP="009C17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Лицо, подавшее уведомление, должно быть уведомлено о заседании</w:t>
      </w:r>
      <w:r w:rsidR="00B52583">
        <w:rPr>
          <w:color w:val="000000"/>
          <w:sz w:val="28"/>
          <w:szCs w:val="28"/>
        </w:rPr>
        <w:t xml:space="preserve"> комиссии</w:t>
      </w:r>
      <w:r>
        <w:rPr>
          <w:color w:val="000000"/>
          <w:sz w:val="28"/>
          <w:szCs w:val="28"/>
        </w:rPr>
        <w:t xml:space="preserve"> (дате, времени, месте проведения, повестке дня) не менее чем з</w:t>
      </w:r>
      <w:r w:rsidR="00B52583">
        <w:rPr>
          <w:color w:val="000000"/>
          <w:sz w:val="28"/>
          <w:szCs w:val="28"/>
        </w:rPr>
        <w:t xml:space="preserve"> 24 часа</w:t>
      </w:r>
      <w:r>
        <w:rPr>
          <w:i/>
          <w:color w:val="000000"/>
          <w:sz w:val="28"/>
          <w:szCs w:val="28"/>
        </w:rPr>
        <w:t>.</w:t>
      </w:r>
    </w:p>
    <w:p w14:paraId="3837441E" w14:textId="79A30110" w:rsidR="009C171C" w:rsidRDefault="009C171C" w:rsidP="009C17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В ходе проведения заседания</w:t>
      </w:r>
      <w:r w:rsidR="00B52583">
        <w:rPr>
          <w:color w:val="000000"/>
          <w:sz w:val="28"/>
          <w:szCs w:val="28"/>
        </w:rPr>
        <w:t xml:space="preserve"> комиссии </w:t>
      </w:r>
      <w:r>
        <w:rPr>
          <w:color w:val="000000"/>
          <w:sz w:val="28"/>
          <w:szCs w:val="28"/>
        </w:rPr>
        <w:t>лицо, замещающее муниципальную должность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="00B52583">
        <w:rPr>
          <w:color w:val="000000"/>
          <w:sz w:val="28"/>
          <w:szCs w:val="28"/>
        </w:rPr>
        <w:t>Курайском сельсовете</w:t>
      </w:r>
      <w:r>
        <w:rPr>
          <w:color w:val="000000"/>
          <w:sz w:val="28"/>
          <w:szCs w:val="28"/>
        </w:rPr>
        <w:t xml:space="preserve">, вправе давать пояснения в устной и письменной форме, представлять дополнительные материалы и давать по ним пояснения, заявлять ходатайства об истребовании документов, знакомиться с рассматриваемыми представительным органом материалами, протоколами заседаний представительного органа. </w:t>
      </w:r>
    </w:p>
    <w:p w14:paraId="3B3D0D1D" w14:textId="0B8B3254" w:rsidR="009C171C" w:rsidRDefault="009C171C" w:rsidP="009C17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По результатам рассмотрения уведомления</w:t>
      </w:r>
      <w:r w:rsidR="00B52583">
        <w:rPr>
          <w:color w:val="000000"/>
          <w:sz w:val="28"/>
          <w:szCs w:val="28"/>
        </w:rPr>
        <w:t xml:space="preserve"> комиссией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принимается одно из следующих решений: </w:t>
      </w:r>
    </w:p>
    <w:p w14:paraId="302CDFB0" w14:textId="0C67F835" w:rsidR="009C171C" w:rsidRDefault="009C171C" w:rsidP="009C17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признать, что при осуществлении лицом, замещающим муниципальные должности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B52583">
        <w:rPr>
          <w:color w:val="000000"/>
          <w:sz w:val="28"/>
          <w:szCs w:val="28"/>
        </w:rPr>
        <w:t xml:space="preserve"> администрации Курайского сельсовета</w:t>
      </w:r>
      <w:r>
        <w:rPr>
          <w:color w:val="000000"/>
          <w:sz w:val="28"/>
          <w:szCs w:val="28"/>
        </w:rPr>
        <w:t>, своих полномочий конфликт интересов отсутствует;</w:t>
      </w:r>
    </w:p>
    <w:p w14:paraId="448E27B9" w14:textId="33CB35EC" w:rsidR="009C171C" w:rsidRDefault="009C171C" w:rsidP="009C17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признать, что при осуществлении лицом, замещающим муниципальные должности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B52583">
        <w:rPr>
          <w:color w:val="000000"/>
          <w:sz w:val="28"/>
          <w:szCs w:val="28"/>
        </w:rPr>
        <w:t xml:space="preserve"> администрации Курайского сельсовета</w:t>
      </w:r>
      <w:r>
        <w:rPr>
          <w:color w:val="000000"/>
          <w:sz w:val="28"/>
          <w:szCs w:val="28"/>
        </w:rPr>
        <w:t>, своих должностных обязанностей личная заинтересованность приводит или может привести к конфликту интересов;</w:t>
      </w:r>
    </w:p>
    <w:p w14:paraId="1C96B44F" w14:textId="6FEDEB43" w:rsidR="009C171C" w:rsidRDefault="009C171C" w:rsidP="009C171C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признать, что лицом, замещающим муниципальные должности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="00B52583">
        <w:rPr>
          <w:color w:val="000000"/>
          <w:sz w:val="28"/>
          <w:szCs w:val="28"/>
        </w:rPr>
        <w:t>администрации Курайского сельсовета</w:t>
      </w:r>
      <w:r>
        <w:rPr>
          <w:color w:val="000000"/>
          <w:sz w:val="28"/>
          <w:szCs w:val="28"/>
        </w:rPr>
        <w:t>, не соблюдались требования об урегулировании конфликта интересов.</w:t>
      </w:r>
    </w:p>
    <w:p w14:paraId="5C8FF4D8" w14:textId="06B9EF45" w:rsidR="009C171C" w:rsidRDefault="00B52583" w:rsidP="009C17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Комиссия </w:t>
      </w:r>
      <w:r w:rsidR="009C171C">
        <w:rPr>
          <w:color w:val="000000"/>
          <w:sz w:val="28"/>
          <w:szCs w:val="28"/>
        </w:rPr>
        <w:t>вправе дать лицу, замещающему муниципальную должность</w:t>
      </w:r>
      <w:r w:rsidR="009C171C">
        <w:rPr>
          <w:b/>
          <w:bCs/>
          <w:color w:val="000000"/>
          <w:sz w:val="28"/>
          <w:szCs w:val="28"/>
        </w:rPr>
        <w:t xml:space="preserve"> </w:t>
      </w:r>
      <w:r w:rsidR="009C171C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администрации Курайского сельсовета</w:t>
      </w:r>
      <w:r w:rsidR="009C171C">
        <w:rPr>
          <w:i/>
          <w:iCs/>
          <w:color w:val="000000"/>
          <w:sz w:val="28"/>
          <w:szCs w:val="28"/>
        </w:rPr>
        <w:t>,</w:t>
      </w:r>
      <w:r w:rsidR="009C171C">
        <w:rPr>
          <w:color w:val="000000"/>
          <w:sz w:val="28"/>
          <w:szCs w:val="28"/>
        </w:rPr>
        <w:t xml:space="preserve"> рекомендации по принятию мер по предотвращению или урегулированию конфликта интересов. </w:t>
      </w:r>
    </w:p>
    <w:p w14:paraId="19B0DA83" w14:textId="1FFFA06C" w:rsidR="009C171C" w:rsidRDefault="009C171C" w:rsidP="009C171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3.6. </w:t>
      </w:r>
      <w:r w:rsidR="00B52583">
        <w:rPr>
          <w:color w:val="000000"/>
          <w:sz w:val="28"/>
          <w:szCs w:val="28"/>
        </w:rPr>
        <w:t>Уполномоченное лицо комиссии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позднее</w:t>
      </w:r>
      <w:r w:rsidR="00B52583">
        <w:rPr>
          <w:color w:val="000000"/>
          <w:sz w:val="28"/>
          <w:szCs w:val="28"/>
        </w:rPr>
        <w:t xml:space="preserve"> трех рабочих дней</w:t>
      </w:r>
      <w:r>
        <w:rPr>
          <w:color w:val="000000"/>
          <w:sz w:val="28"/>
          <w:szCs w:val="28"/>
        </w:rPr>
        <w:t xml:space="preserve"> со дня принятия одного из решений, указанных в пункте 3.5 настоящего Порядка, направляет копию принятого решения в</w:t>
      </w:r>
      <w:r w:rsidR="00B52583">
        <w:rPr>
          <w:color w:val="000000"/>
          <w:sz w:val="28"/>
          <w:szCs w:val="28"/>
        </w:rPr>
        <w:t xml:space="preserve"> представительный орган</w:t>
      </w:r>
      <w:r>
        <w:rPr>
          <w:color w:val="000000"/>
          <w:sz w:val="28"/>
          <w:szCs w:val="28"/>
        </w:rPr>
        <w:t xml:space="preserve"> и лицу, замещающему муниципальную должность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="00B52583">
        <w:rPr>
          <w:color w:val="000000"/>
          <w:sz w:val="28"/>
          <w:szCs w:val="28"/>
        </w:rPr>
        <w:t>администрации Курайского сельсовета</w:t>
      </w:r>
      <w:r>
        <w:rPr>
          <w:i/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в отношении которого принято решение.</w:t>
      </w:r>
    </w:p>
    <w:p w14:paraId="30BB977A" w14:textId="3D2E8ACB" w:rsidR="009C171C" w:rsidRDefault="009C171C" w:rsidP="009C17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В случае принятия</w:t>
      </w:r>
      <w:r w:rsidR="00B52583">
        <w:rPr>
          <w:sz w:val="28"/>
          <w:szCs w:val="28"/>
        </w:rPr>
        <w:t xml:space="preserve"> комиссией</w:t>
      </w:r>
      <w:r>
        <w:rPr>
          <w:sz w:val="28"/>
          <w:szCs w:val="28"/>
        </w:rPr>
        <w:t xml:space="preserve"> решения, предусмотренного </w:t>
      </w:r>
      <w:r w:rsidRPr="00C50D2F">
        <w:rPr>
          <w:sz w:val="28"/>
          <w:szCs w:val="28"/>
        </w:rPr>
        <w:t>подпунктом 2</w:t>
      </w:r>
      <w:r>
        <w:rPr>
          <w:sz w:val="28"/>
          <w:szCs w:val="28"/>
        </w:rPr>
        <w:t xml:space="preserve"> или подпунктом </w:t>
      </w:r>
      <w:hyperlink r:id="rId8" w:history="1">
        <w:r w:rsidRPr="00C50D2F">
          <w:rPr>
            <w:sz w:val="28"/>
            <w:szCs w:val="28"/>
          </w:rPr>
          <w:t>3</w:t>
        </w:r>
      </w:hyperlink>
      <w:r>
        <w:rPr>
          <w:sz w:val="28"/>
          <w:szCs w:val="28"/>
        </w:rPr>
        <w:t xml:space="preserve"> пункта 3.5 настоящего Порядка, в отношении заместителя председателя, аудитора контрольно-счетного органа </w:t>
      </w:r>
      <w:r w:rsidR="00B52583">
        <w:rPr>
          <w:sz w:val="28"/>
          <w:szCs w:val="28"/>
        </w:rPr>
        <w:t xml:space="preserve">Курайского сельсовета </w:t>
      </w:r>
      <w:r>
        <w:rPr>
          <w:sz w:val="28"/>
          <w:szCs w:val="28"/>
        </w:rPr>
        <w:t>копия решения дополнительно направляется председателю контрольно-счетного органа</w:t>
      </w:r>
      <w:r w:rsidR="00B52583">
        <w:rPr>
          <w:sz w:val="28"/>
          <w:szCs w:val="28"/>
        </w:rPr>
        <w:t xml:space="preserve"> Курайского сельсовета</w:t>
      </w:r>
      <w:r>
        <w:rPr>
          <w:sz w:val="28"/>
          <w:szCs w:val="28"/>
        </w:rPr>
        <w:t>.</w:t>
      </w:r>
    </w:p>
    <w:p w14:paraId="27AEEC87" w14:textId="77777777" w:rsidR="009C171C" w:rsidRDefault="009C171C" w:rsidP="009C171C">
      <w:pPr>
        <w:pStyle w:val="af7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CB4BC46" w14:textId="77777777" w:rsidR="009C171C" w:rsidRDefault="009C171C" w:rsidP="009C171C">
      <w:pPr>
        <w:pStyle w:val="af7"/>
        <w:spacing w:after="0" w:line="240" w:lineRule="auto"/>
        <w:ind w:firstLine="709"/>
        <w:jc w:val="both"/>
      </w:pPr>
    </w:p>
    <w:p w14:paraId="2ACA8F00" w14:textId="77777777" w:rsidR="009C171C" w:rsidRDefault="009C171C" w:rsidP="009C171C">
      <w:pPr>
        <w:pStyle w:val="af7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Порядку</w:t>
      </w:r>
    </w:p>
    <w:p w14:paraId="37DCB84F" w14:textId="77777777" w:rsidR="009C171C" w:rsidRDefault="009C171C" w:rsidP="009C171C">
      <w:pPr>
        <w:pStyle w:val="af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978937" w14:textId="4EC39E26" w:rsidR="009C171C" w:rsidRDefault="009C171C" w:rsidP="009C171C">
      <w:pPr>
        <w:pStyle w:val="af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регистрации уведомления лиц, замещающих муниципальные должности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05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Курайском сельсовете,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</w:t>
      </w:r>
      <w:r>
        <w:rPr>
          <w:rFonts w:ascii="Times New Roman" w:hAnsi="Times New Roman" w:cs="Times New Roman"/>
          <w:sz w:val="28"/>
          <w:szCs w:val="28"/>
        </w:rPr>
        <w:t>х обязанностей, которая приводит или может привести к конфликту интересов</w:t>
      </w:r>
    </w:p>
    <w:p w14:paraId="3577C6A4" w14:textId="77777777" w:rsidR="009C171C" w:rsidRDefault="009C171C" w:rsidP="009C171C">
      <w:pPr>
        <w:pStyle w:val="af7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7"/>
        <w:tblW w:w="5000" w:type="pct"/>
        <w:tblLayout w:type="fixed"/>
        <w:tblLook w:val="0000" w:firstRow="0" w:lastRow="0" w:firstColumn="0" w:lastColumn="0" w:noHBand="0" w:noVBand="0"/>
      </w:tblPr>
      <w:tblGrid>
        <w:gridCol w:w="484"/>
        <w:gridCol w:w="1833"/>
        <w:gridCol w:w="1359"/>
        <w:gridCol w:w="841"/>
        <w:gridCol w:w="1334"/>
        <w:gridCol w:w="841"/>
        <w:gridCol w:w="1334"/>
        <w:gridCol w:w="1319"/>
      </w:tblGrid>
      <w:tr w:rsidR="009C171C" w14:paraId="7ACA2764" w14:textId="77777777" w:rsidTr="0076236E">
        <w:trPr>
          <w:trHeight w:val="450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C5C3E" w14:textId="77777777" w:rsidR="009C171C" w:rsidRDefault="009C171C" w:rsidP="0076236E">
            <w:pPr>
              <w:pStyle w:val="af7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B881F" w14:textId="77777777" w:rsidR="009C171C" w:rsidRDefault="009C171C" w:rsidP="0076236E">
            <w:pPr>
              <w:pStyle w:val="af7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Регистрационный номер уведомления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1DFB0" w14:textId="77777777" w:rsidR="009C171C" w:rsidRDefault="009C171C" w:rsidP="0076236E">
            <w:pPr>
              <w:pStyle w:val="af7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0EED" w14:textId="77777777" w:rsidR="009C171C" w:rsidRDefault="009C171C" w:rsidP="0076236E">
            <w:pPr>
              <w:pStyle w:val="af7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Уведомление подано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C3F1D" w14:textId="77777777" w:rsidR="009C171C" w:rsidRDefault="009C171C" w:rsidP="0076236E">
            <w:pPr>
              <w:pStyle w:val="af7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Уведомление зарегистрировано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0B0A" w14:textId="77777777" w:rsidR="009C171C" w:rsidRDefault="009C171C" w:rsidP="0076236E">
            <w:pPr>
              <w:pStyle w:val="af7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Отметка о получении копии уведомления</w:t>
            </w:r>
          </w:p>
        </w:tc>
      </w:tr>
      <w:tr w:rsidR="009C171C" w14:paraId="72B6B8A7" w14:textId="77777777" w:rsidTr="0076236E">
        <w:trPr>
          <w:trHeight w:val="66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62057" w14:textId="77777777" w:rsidR="009C171C" w:rsidRDefault="009C171C" w:rsidP="0076236E">
            <w:pPr>
              <w:pStyle w:val="af7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36A91" w14:textId="77777777" w:rsidR="009C171C" w:rsidRDefault="009C171C" w:rsidP="0076236E">
            <w:pPr>
              <w:pStyle w:val="af7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C2905" w14:textId="77777777" w:rsidR="009C171C" w:rsidRDefault="009C171C" w:rsidP="0076236E">
            <w:pPr>
              <w:pStyle w:val="af7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E97AE" w14:textId="77777777" w:rsidR="009C171C" w:rsidRDefault="009C171C" w:rsidP="0076236E">
            <w:pPr>
              <w:pStyle w:val="af7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D995" w14:textId="77777777" w:rsidR="009C171C" w:rsidRDefault="009C171C" w:rsidP="0076236E">
            <w:pPr>
              <w:pStyle w:val="af7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10E23" w14:textId="77777777" w:rsidR="009C171C" w:rsidRDefault="009C171C" w:rsidP="0076236E">
            <w:pPr>
              <w:pStyle w:val="af7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027F" w14:textId="77777777" w:rsidR="009C171C" w:rsidRDefault="009C171C" w:rsidP="0076236E">
            <w:pPr>
              <w:pStyle w:val="af7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49B4C" w14:textId="77777777" w:rsidR="009C171C" w:rsidRDefault="009C171C" w:rsidP="0076236E">
            <w:pPr>
              <w:pStyle w:val="af7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C171C" w14:paraId="554500A0" w14:textId="77777777" w:rsidTr="0076236E">
        <w:trPr>
          <w:trHeight w:val="129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6DD38" w14:textId="77777777" w:rsidR="009C171C" w:rsidRDefault="009C171C" w:rsidP="0076236E">
            <w:pPr>
              <w:pStyle w:val="af7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1A59A" w14:textId="77777777" w:rsidR="009C171C" w:rsidRDefault="009C171C" w:rsidP="0076236E">
            <w:pPr>
              <w:pStyle w:val="af7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AF33D" w14:textId="77777777" w:rsidR="009C171C" w:rsidRDefault="009C171C" w:rsidP="0076236E">
            <w:pPr>
              <w:pStyle w:val="af7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5364" w14:textId="77777777" w:rsidR="009C171C" w:rsidRDefault="009C171C" w:rsidP="0076236E">
            <w:pPr>
              <w:pStyle w:val="af7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5C9D8" w14:textId="77777777" w:rsidR="009C171C" w:rsidRDefault="009C171C" w:rsidP="0076236E">
            <w:pPr>
              <w:pStyle w:val="af7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D24E2" w14:textId="77777777" w:rsidR="009C171C" w:rsidRDefault="009C171C" w:rsidP="0076236E">
            <w:pPr>
              <w:pStyle w:val="af7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D288" w14:textId="77777777" w:rsidR="009C171C" w:rsidRDefault="009C171C" w:rsidP="0076236E">
            <w:pPr>
              <w:pStyle w:val="af7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A2D7" w14:textId="77777777" w:rsidR="009C171C" w:rsidRDefault="009C171C" w:rsidP="0076236E">
            <w:pPr>
              <w:pStyle w:val="af7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F592A31" w14:textId="77777777" w:rsidR="00971F79" w:rsidRPr="005C7D12" w:rsidRDefault="00971F79" w:rsidP="002647ED">
      <w:pPr>
        <w:jc w:val="right"/>
        <w:rPr>
          <w:sz w:val="28"/>
          <w:szCs w:val="28"/>
        </w:rPr>
      </w:pPr>
    </w:p>
    <w:sectPr w:rsidR="00971F79" w:rsidRPr="005C7D12" w:rsidSect="00E054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504D1" w14:textId="77777777" w:rsidR="00A86B24" w:rsidRDefault="00A86B24" w:rsidP="00C46195">
      <w:r>
        <w:separator/>
      </w:r>
    </w:p>
  </w:endnote>
  <w:endnote w:type="continuationSeparator" w:id="0">
    <w:p w14:paraId="1C4FB5E0" w14:textId="77777777" w:rsidR="00A86B24" w:rsidRDefault="00A86B24" w:rsidP="00C4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D28B3" w14:textId="77777777" w:rsidR="00A86B24" w:rsidRDefault="00A86B24" w:rsidP="00C46195">
      <w:r>
        <w:separator/>
      </w:r>
    </w:p>
  </w:footnote>
  <w:footnote w:type="continuationSeparator" w:id="0">
    <w:p w14:paraId="6354C130" w14:textId="77777777" w:rsidR="00A86B24" w:rsidRDefault="00A86B24" w:rsidP="00C46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7DC"/>
    <w:multiLevelType w:val="hybridMultilevel"/>
    <w:tmpl w:val="944E1072"/>
    <w:lvl w:ilvl="0" w:tplc="4A225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0E2CBD"/>
    <w:multiLevelType w:val="hybridMultilevel"/>
    <w:tmpl w:val="27B6E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3F"/>
    <w:rsid w:val="00020775"/>
    <w:rsid w:val="00032533"/>
    <w:rsid w:val="00050175"/>
    <w:rsid w:val="00066AE8"/>
    <w:rsid w:val="0007312D"/>
    <w:rsid w:val="000D5ABC"/>
    <w:rsid w:val="000F2AD8"/>
    <w:rsid w:val="001177E8"/>
    <w:rsid w:val="0012509D"/>
    <w:rsid w:val="00140E02"/>
    <w:rsid w:val="00155C36"/>
    <w:rsid w:val="001834EF"/>
    <w:rsid w:val="0018547C"/>
    <w:rsid w:val="00185B00"/>
    <w:rsid w:val="001911F4"/>
    <w:rsid w:val="00194484"/>
    <w:rsid w:val="001A3992"/>
    <w:rsid w:val="001B469E"/>
    <w:rsid w:val="001B71D8"/>
    <w:rsid w:val="001C5E76"/>
    <w:rsid w:val="00200C9A"/>
    <w:rsid w:val="0020108D"/>
    <w:rsid w:val="00234F60"/>
    <w:rsid w:val="00247B45"/>
    <w:rsid w:val="002647ED"/>
    <w:rsid w:val="00270C4E"/>
    <w:rsid w:val="00271D41"/>
    <w:rsid w:val="00276A98"/>
    <w:rsid w:val="002B7C54"/>
    <w:rsid w:val="002C0BE4"/>
    <w:rsid w:val="002E151B"/>
    <w:rsid w:val="002E4A97"/>
    <w:rsid w:val="00300188"/>
    <w:rsid w:val="00304E95"/>
    <w:rsid w:val="0030515E"/>
    <w:rsid w:val="0030576B"/>
    <w:rsid w:val="00307E62"/>
    <w:rsid w:val="00315DD6"/>
    <w:rsid w:val="003349EA"/>
    <w:rsid w:val="00334D81"/>
    <w:rsid w:val="0034436E"/>
    <w:rsid w:val="0035709F"/>
    <w:rsid w:val="003572C4"/>
    <w:rsid w:val="00362FC8"/>
    <w:rsid w:val="00364645"/>
    <w:rsid w:val="00373943"/>
    <w:rsid w:val="00377B10"/>
    <w:rsid w:val="00381106"/>
    <w:rsid w:val="003C7911"/>
    <w:rsid w:val="003D0CDB"/>
    <w:rsid w:val="003D0D2F"/>
    <w:rsid w:val="003F7C0E"/>
    <w:rsid w:val="00403A35"/>
    <w:rsid w:val="00405334"/>
    <w:rsid w:val="00414792"/>
    <w:rsid w:val="00417DB4"/>
    <w:rsid w:val="00422A3C"/>
    <w:rsid w:val="00441ABA"/>
    <w:rsid w:val="004421A7"/>
    <w:rsid w:val="00443719"/>
    <w:rsid w:val="00464910"/>
    <w:rsid w:val="00471B57"/>
    <w:rsid w:val="004B4932"/>
    <w:rsid w:val="004C3AAE"/>
    <w:rsid w:val="004E6058"/>
    <w:rsid w:val="004F56CF"/>
    <w:rsid w:val="004F6491"/>
    <w:rsid w:val="004F65D7"/>
    <w:rsid w:val="005018E2"/>
    <w:rsid w:val="005025FA"/>
    <w:rsid w:val="005221F7"/>
    <w:rsid w:val="0052755F"/>
    <w:rsid w:val="00576942"/>
    <w:rsid w:val="00583771"/>
    <w:rsid w:val="00594171"/>
    <w:rsid w:val="005A2165"/>
    <w:rsid w:val="005B744F"/>
    <w:rsid w:val="005B7DE5"/>
    <w:rsid w:val="005C7D12"/>
    <w:rsid w:val="005E297B"/>
    <w:rsid w:val="005E6A65"/>
    <w:rsid w:val="005F2B67"/>
    <w:rsid w:val="0060343F"/>
    <w:rsid w:val="00627A2B"/>
    <w:rsid w:val="00652851"/>
    <w:rsid w:val="00660D9A"/>
    <w:rsid w:val="00677D08"/>
    <w:rsid w:val="0068449F"/>
    <w:rsid w:val="006876D1"/>
    <w:rsid w:val="00687C6B"/>
    <w:rsid w:val="006C1468"/>
    <w:rsid w:val="006C1DDB"/>
    <w:rsid w:val="006C2991"/>
    <w:rsid w:val="006D50AF"/>
    <w:rsid w:val="006E753F"/>
    <w:rsid w:val="007307E0"/>
    <w:rsid w:val="007349A7"/>
    <w:rsid w:val="00736D5A"/>
    <w:rsid w:val="00747670"/>
    <w:rsid w:val="0075541D"/>
    <w:rsid w:val="00755AD0"/>
    <w:rsid w:val="00774076"/>
    <w:rsid w:val="00784E95"/>
    <w:rsid w:val="007C2B1B"/>
    <w:rsid w:val="007D2327"/>
    <w:rsid w:val="007F0880"/>
    <w:rsid w:val="007F52B3"/>
    <w:rsid w:val="00805419"/>
    <w:rsid w:val="00841111"/>
    <w:rsid w:val="0086340B"/>
    <w:rsid w:val="0086726C"/>
    <w:rsid w:val="008848FA"/>
    <w:rsid w:val="00887273"/>
    <w:rsid w:val="008B2851"/>
    <w:rsid w:val="008C311E"/>
    <w:rsid w:val="008D144C"/>
    <w:rsid w:val="008E33A9"/>
    <w:rsid w:val="008E4CA8"/>
    <w:rsid w:val="008F4E73"/>
    <w:rsid w:val="008F6AAE"/>
    <w:rsid w:val="00900B3F"/>
    <w:rsid w:val="00904941"/>
    <w:rsid w:val="00913FB7"/>
    <w:rsid w:val="009147F4"/>
    <w:rsid w:val="009148A0"/>
    <w:rsid w:val="009156DF"/>
    <w:rsid w:val="00915F78"/>
    <w:rsid w:val="00956E26"/>
    <w:rsid w:val="00960C0A"/>
    <w:rsid w:val="00963D59"/>
    <w:rsid w:val="00971F79"/>
    <w:rsid w:val="00973F54"/>
    <w:rsid w:val="00977058"/>
    <w:rsid w:val="0099016D"/>
    <w:rsid w:val="00993413"/>
    <w:rsid w:val="009A7413"/>
    <w:rsid w:val="009C171C"/>
    <w:rsid w:val="009C2E47"/>
    <w:rsid w:val="00A21B0D"/>
    <w:rsid w:val="00A24B2E"/>
    <w:rsid w:val="00A26AE4"/>
    <w:rsid w:val="00A31599"/>
    <w:rsid w:val="00A4123F"/>
    <w:rsid w:val="00A55C16"/>
    <w:rsid w:val="00A643C3"/>
    <w:rsid w:val="00A86B24"/>
    <w:rsid w:val="00A92038"/>
    <w:rsid w:val="00A92C62"/>
    <w:rsid w:val="00AA3B29"/>
    <w:rsid w:val="00AB29A1"/>
    <w:rsid w:val="00AB2C5E"/>
    <w:rsid w:val="00AB4806"/>
    <w:rsid w:val="00AB7089"/>
    <w:rsid w:val="00AE0BA8"/>
    <w:rsid w:val="00AE391A"/>
    <w:rsid w:val="00AE7606"/>
    <w:rsid w:val="00B00702"/>
    <w:rsid w:val="00B04F32"/>
    <w:rsid w:val="00B1175C"/>
    <w:rsid w:val="00B141DF"/>
    <w:rsid w:val="00B2018B"/>
    <w:rsid w:val="00B25DBC"/>
    <w:rsid w:val="00B31845"/>
    <w:rsid w:val="00B42F25"/>
    <w:rsid w:val="00B51996"/>
    <w:rsid w:val="00B52583"/>
    <w:rsid w:val="00B577E7"/>
    <w:rsid w:val="00B60AA5"/>
    <w:rsid w:val="00B96504"/>
    <w:rsid w:val="00BB69E2"/>
    <w:rsid w:val="00BD58E6"/>
    <w:rsid w:val="00BD70DF"/>
    <w:rsid w:val="00C21D4A"/>
    <w:rsid w:val="00C2411C"/>
    <w:rsid w:val="00C3782B"/>
    <w:rsid w:val="00C439B2"/>
    <w:rsid w:val="00C45E14"/>
    <w:rsid w:val="00C46195"/>
    <w:rsid w:val="00C520CB"/>
    <w:rsid w:val="00C53E7C"/>
    <w:rsid w:val="00C63DBE"/>
    <w:rsid w:val="00C7494E"/>
    <w:rsid w:val="00C74D39"/>
    <w:rsid w:val="00C953AF"/>
    <w:rsid w:val="00CC0474"/>
    <w:rsid w:val="00CC188F"/>
    <w:rsid w:val="00CC1EDE"/>
    <w:rsid w:val="00CC1F60"/>
    <w:rsid w:val="00CD0A3F"/>
    <w:rsid w:val="00CD73BC"/>
    <w:rsid w:val="00D04A73"/>
    <w:rsid w:val="00D154F2"/>
    <w:rsid w:val="00D15C63"/>
    <w:rsid w:val="00D27579"/>
    <w:rsid w:val="00D57677"/>
    <w:rsid w:val="00D64A78"/>
    <w:rsid w:val="00D77D58"/>
    <w:rsid w:val="00DB0822"/>
    <w:rsid w:val="00DB30E2"/>
    <w:rsid w:val="00DC1D06"/>
    <w:rsid w:val="00DC2763"/>
    <w:rsid w:val="00DC79D2"/>
    <w:rsid w:val="00DE1070"/>
    <w:rsid w:val="00E05052"/>
    <w:rsid w:val="00E054D4"/>
    <w:rsid w:val="00E1145E"/>
    <w:rsid w:val="00E335CD"/>
    <w:rsid w:val="00E47991"/>
    <w:rsid w:val="00E60FE3"/>
    <w:rsid w:val="00E6270B"/>
    <w:rsid w:val="00E77DA6"/>
    <w:rsid w:val="00E80665"/>
    <w:rsid w:val="00E83613"/>
    <w:rsid w:val="00E90AFA"/>
    <w:rsid w:val="00E90B08"/>
    <w:rsid w:val="00E924B0"/>
    <w:rsid w:val="00E94910"/>
    <w:rsid w:val="00EA3B6A"/>
    <w:rsid w:val="00EB6EE1"/>
    <w:rsid w:val="00ED4EFC"/>
    <w:rsid w:val="00EE2FB7"/>
    <w:rsid w:val="00EE7C36"/>
    <w:rsid w:val="00F021DB"/>
    <w:rsid w:val="00F04AF7"/>
    <w:rsid w:val="00F077BA"/>
    <w:rsid w:val="00F1283C"/>
    <w:rsid w:val="00F44352"/>
    <w:rsid w:val="00F61482"/>
    <w:rsid w:val="00F62B09"/>
    <w:rsid w:val="00F6363C"/>
    <w:rsid w:val="00FA30BB"/>
    <w:rsid w:val="00FB3004"/>
    <w:rsid w:val="00FC63BF"/>
    <w:rsid w:val="00F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A307"/>
  <w15:docId w15:val="{EEAB2739-DDC7-41BE-873A-B7F95F5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2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60D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0D9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0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0D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0D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60D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D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nhideWhenUsed/>
    <w:rsid w:val="00422A3C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422A3C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422A3C"/>
    <w:rPr>
      <w:vertAlign w:val="superscript"/>
    </w:rPr>
  </w:style>
  <w:style w:type="character" w:customStyle="1" w:styleId="apple-style-span">
    <w:name w:val="apple-style-span"/>
    <w:rsid w:val="00977058"/>
  </w:style>
  <w:style w:type="paragraph" w:styleId="af1">
    <w:name w:val="List Paragraph"/>
    <w:basedOn w:val="a"/>
    <w:uiPriority w:val="34"/>
    <w:qFormat/>
    <w:rsid w:val="00904941"/>
    <w:pPr>
      <w:ind w:left="720"/>
      <w:contextualSpacing/>
    </w:pPr>
  </w:style>
  <w:style w:type="character" w:customStyle="1" w:styleId="dt-r">
    <w:name w:val="dt-r"/>
    <w:basedOn w:val="a0"/>
    <w:rsid w:val="00AB4806"/>
  </w:style>
  <w:style w:type="character" w:styleId="af2">
    <w:name w:val="Hyperlink"/>
    <w:basedOn w:val="a0"/>
    <w:uiPriority w:val="99"/>
    <w:semiHidden/>
    <w:unhideWhenUsed/>
    <w:rsid w:val="00AB4806"/>
    <w:rPr>
      <w:color w:val="0000FF"/>
      <w:u w:val="single"/>
    </w:rPr>
  </w:style>
  <w:style w:type="table" w:styleId="af3">
    <w:name w:val="Table Grid"/>
    <w:basedOn w:val="a1"/>
    <w:uiPriority w:val="59"/>
    <w:rsid w:val="00442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nhideWhenUsed/>
    <w:rsid w:val="00E335CD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73F54"/>
  </w:style>
  <w:style w:type="paragraph" w:customStyle="1" w:styleId="nospacing">
    <w:name w:val="nospacing"/>
    <w:basedOn w:val="a"/>
    <w:rsid w:val="00973F54"/>
    <w:pPr>
      <w:spacing w:before="100" w:beforeAutospacing="1" w:after="100" w:afterAutospacing="1"/>
    </w:pPr>
  </w:style>
  <w:style w:type="paragraph" w:styleId="af5">
    <w:name w:val="No Spacing"/>
    <w:basedOn w:val="a"/>
    <w:uiPriority w:val="1"/>
    <w:qFormat/>
    <w:rsid w:val="005B744F"/>
    <w:pPr>
      <w:suppressAutoHyphens/>
    </w:pPr>
    <w:rPr>
      <w:rFonts w:cs="Calibri"/>
      <w:kern w:val="2"/>
      <w:sz w:val="28"/>
      <w:szCs w:val="32"/>
      <w:lang w:eastAsia="ar-SA"/>
    </w:rPr>
  </w:style>
  <w:style w:type="character" w:customStyle="1" w:styleId="af6">
    <w:name w:val="Символ сноски"/>
    <w:rsid w:val="009C171C"/>
  </w:style>
  <w:style w:type="character" w:customStyle="1" w:styleId="4">
    <w:name w:val="Знак сноски4"/>
    <w:rsid w:val="009C171C"/>
    <w:rPr>
      <w:vertAlign w:val="superscript"/>
    </w:rPr>
  </w:style>
  <w:style w:type="paragraph" w:styleId="af7">
    <w:name w:val="Body Text"/>
    <w:basedOn w:val="a"/>
    <w:link w:val="af8"/>
    <w:rsid w:val="009C171C"/>
    <w:pPr>
      <w:suppressAutoHyphens/>
      <w:spacing w:after="14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f8">
    <w:name w:val="Основной текст Знак"/>
    <w:basedOn w:val="a0"/>
    <w:link w:val="af7"/>
    <w:rsid w:val="009C171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rsid w:val="009C171C"/>
    <w:pPr>
      <w:spacing w:before="280" w:after="142" w:line="276" w:lineRule="auto"/>
    </w:pPr>
    <w:rPr>
      <w:rFonts w:ascii="Calibri" w:hAnsi="Calibri"/>
      <w:color w:val="00000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31494&amp;dst=100031&amp;field=134&amp;date=26.09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tugarinova</dc:creator>
  <cp:lastModifiedBy>11</cp:lastModifiedBy>
  <cp:revision>150</cp:revision>
  <cp:lastPrinted>2024-03-20T07:43:00Z</cp:lastPrinted>
  <dcterms:created xsi:type="dcterms:W3CDTF">2023-06-27T04:36:00Z</dcterms:created>
  <dcterms:modified xsi:type="dcterms:W3CDTF">2024-12-23T02:55:00Z</dcterms:modified>
</cp:coreProperties>
</file>